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8AE" w:rsidRDefault="00B758AE" w:rsidP="00B758AE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758AE" w:rsidRDefault="00B758AE" w:rsidP="00B758AE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bidi="ar-SA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Documents\2022-03-16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2022-03-16_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8AE" w:rsidRDefault="00B758AE" w:rsidP="00B758AE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lang w:bidi="ar-SA"/>
        </w:rPr>
      </w:pPr>
      <w:bookmarkStart w:id="0" w:name="_GoBack"/>
      <w:bookmarkEnd w:id="0"/>
    </w:p>
    <w:p w:rsidR="00B758AE" w:rsidRDefault="00B758AE" w:rsidP="00B758AE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B758AE" w:rsidRDefault="00B758AE" w:rsidP="00B758AE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B758AE" w:rsidRDefault="00B758AE" w:rsidP="00B758AE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B758AE" w:rsidRDefault="00B758AE" w:rsidP="00B758AE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B758AE" w:rsidRDefault="00B758AE" w:rsidP="00B758AE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2.  Цель и основные задачи контроля</w:t>
      </w:r>
    </w:p>
    <w:p w:rsidR="00B758AE" w:rsidRDefault="00B758AE" w:rsidP="00B758AE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2.1.  Основной целью административного контроля организации и качества питания в ДОУ является оптимизация и координация деятельности всех служб для обеспечения качества питания в дошкольном образовательном учреждении.</w:t>
      </w:r>
    </w:p>
    <w:p w:rsidR="00B758AE" w:rsidRDefault="00B758AE" w:rsidP="00B758AE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2.2. 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>Основные задачи административного контроля организации и качества питания:</w:t>
      </w:r>
    </w:p>
    <w:p w:rsidR="00B758AE" w:rsidRDefault="00B758AE" w:rsidP="00B758AE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контроль исполнения нормативно-технических и методических документов санитарного законодательства Российской Федерации;</w:t>
      </w:r>
    </w:p>
    <w:p w:rsidR="00B758AE" w:rsidRDefault="00B758AE" w:rsidP="00B758AE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выявление нарушений и неисполнений приказов и иных нормативно-правовых актов ДОУ в части организации и обеспечения качественного питания в дошкольном образовательном учреждении;</w:t>
      </w:r>
    </w:p>
    <w:p w:rsidR="00B758AE" w:rsidRDefault="00B758AE" w:rsidP="00B758AE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анализ причин, лежащих в основе нарушений и принятие мер по их предупреждению;</w:t>
      </w:r>
    </w:p>
    <w:p w:rsidR="00B758AE" w:rsidRDefault="00B758AE" w:rsidP="00B758AE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анализ и оценка уровня профессионализма лиц, участвующих в обеспечении качественного питания, по результатам их практической деятельности;</w:t>
      </w:r>
    </w:p>
    <w:p w:rsidR="00B758AE" w:rsidRDefault="00B758AE" w:rsidP="00B758AE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анализ результатов реализации приказов и иных нормативно-правовых актов детского сада, оценка их эффективности;</w:t>
      </w:r>
    </w:p>
    <w:p w:rsidR="00B758AE" w:rsidRDefault="00B758AE" w:rsidP="00B758AE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выявление положительного опыта в организации качественного питания с последующей разработкой предложений по его распространению;</w:t>
      </w:r>
    </w:p>
    <w:p w:rsidR="00B758AE" w:rsidRDefault="00B758AE" w:rsidP="00B758AE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оказание методической помощи всем участникам организации процесса питания;</w:t>
      </w:r>
    </w:p>
    <w:p w:rsidR="00B758AE" w:rsidRDefault="00B758AE" w:rsidP="00B758AE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совершенствования механизма организации и улучшения качества питания в дошкольном образовательном учреждении.</w:t>
      </w:r>
    </w:p>
    <w:p w:rsidR="00B758AE" w:rsidRDefault="00B758AE" w:rsidP="00B758AE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B758AE" w:rsidRDefault="00B758AE" w:rsidP="00B758AE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3. Организационные методы, виды и формы контроля</w:t>
      </w:r>
    </w:p>
    <w:p w:rsidR="00B758AE" w:rsidRDefault="00B758AE" w:rsidP="00B758AE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3.1. 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>Контроль осуществляется с использо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softHyphen/>
        <w:t xml:space="preserve">ванием следующих методов: </w:t>
      </w:r>
    </w:p>
    <w:p w:rsidR="00B758AE" w:rsidRDefault="00B758AE" w:rsidP="00B758AE">
      <w:pPr>
        <w:widowControl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изучение документации; </w:t>
      </w:r>
    </w:p>
    <w:p w:rsidR="00B758AE" w:rsidRDefault="00B758AE" w:rsidP="00B758AE">
      <w:pPr>
        <w:widowControl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обследование пищеблока (кухни); </w:t>
      </w:r>
    </w:p>
    <w:p w:rsidR="00B758AE" w:rsidRDefault="00B758AE" w:rsidP="00B758AE">
      <w:pPr>
        <w:widowControl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на</w:t>
      </w:r>
      <w:r>
        <w:rPr>
          <w:rFonts w:ascii="Times New Roman" w:eastAsia="Times New Roman" w:hAnsi="Times New Roman" w:cs="Times New Roman"/>
          <w:color w:val="auto"/>
          <w:lang w:bidi="ar-SA"/>
        </w:rPr>
        <w:softHyphen/>
        <w:t>блюдение за организацией производственного процесса и процесса питания в группах;</w:t>
      </w:r>
    </w:p>
    <w:p w:rsidR="00B758AE" w:rsidRDefault="00B758AE" w:rsidP="00B758AE">
      <w:pPr>
        <w:widowControl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беседа с персоналом;</w:t>
      </w:r>
    </w:p>
    <w:p w:rsidR="00B758AE" w:rsidRDefault="00B758AE" w:rsidP="00B758AE">
      <w:pPr>
        <w:widowControl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ревизия;</w:t>
      </w:r>
    </w:p>
    <w:p w:rsidR="00B758AE" w:rsidRDefault="00B758AE" w:rsidP="00B758AE">
      <w:pPr>
        <w:widowControl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инструментальный метод (с использованием контрольно-измерительных приборов) и иных правомерных методов, способствующих достижению цели контроля.</w:t>
      </w:r>
    </w:p>
    <w:p w:rsidR="00B758AE" w:rsidRDefault="00B758AE" w:rsidP="00B758AE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ind w:left="540" w:hanging="54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3.2. Контроль осуществляется в виде плановых или оперативных проверок.</w:t>
      </w:r>
    </w:p>
    <w:p w:rsidR="00B758AE" w:rsidRDefault="00B758AE" w:rsidP="00B758A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3.3. Плановые  проверки осуществляются в соответствии с утвержденным  заведующим ДОУ       планом - графиком на учебный год. План-график административного контроля за организацией и качеством питания разрабатыва</w:t>
      </w:r>
      <w:r>
        <w:rPr>
          <w:rFonts w:ascii="Times New Roman" w:hAnsi="Times New Roman" w:cs="Times New Roman"/>
        </w:rPr>
        <w:softHyphen/>
        <w:t>ется с учетом Программы производственного контроля за соблюдением санитарных правил и выполнением санитарн</w:t>
      </w:r>
      <w:proofErr w:type="gramStart"/>
      <w:r>
        <w:rPr>
          <w:rFonts w:ascii="Times New Roman" w:hAnsi="Times New Roman" w:cs="Times New Roman"/>
        </w:rPr>
        <w:t>о-</w:t>
      </w:r>
      <w:proofErr w:type="gramEnd"/>
      <w:r>
        <w:rPr>
          <w:rFonts w:ascii="Times New Roman" w:hAnsi="Times New Roman" w:cs="Times New Roman"/>
        </w:rPr>
        <w:t xml:space="preserve"> противоэпидемиологических (профилактических) мероприятий и доводится до сведения всех членов коллектива перед началом учебного года.</w:t>
      </w:r>
    </w:p>
    <w:p w:rsidR="00B758AE" w:rsidRDefault="00B758AE" w:rsidP="00B758AE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3.4. Нормирование и тематика контроля находятся в компетенции заведующего дошкольным образовательным учреждением.</w:t>
      </w:r>
    </w:p>
    <w:p w:rsidR="00B758AE" w:rsidRDefault="00B758AE" w:rsidP="00B758AE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3.5. О</w:t>
      </w:r>
      <w:r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перативные проверки </w:t>
      </w:r>
      <w:r>
        <w:rPr>
          <w:rFonts w:ascii="Times New Roman" w:eastAsia="Times New Roman" w:hAnsi="Times New Roman" w:cs="Times New Roman"/>
          <w:color w:val="auto"/>
          <w:lang w:bidi="ar-SA"/>
        </w:rPr>
        <w:t>проводятся с целью получения информации о ходе и результатах организации питания в дошкольном образовательном учреждении. Результаты оперативного контроля требуют оперативного выполнения предложений и замечаний, которые сделаны проверяющим в ходе изучения вопроса проверяющим.</w:t>
      </w:r>
    </w:p>
    <w:p w:rsidR="00B758AE" w:rsidRDefault="00B758AE" w:rsidP="00B758AE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3.6. По совокупности вопросов, подлежащих проверке, контроль по организации питания в дошкольном образовательном учреждении прово</w:t>
      </w:r>
      <w:r>
        <w:rPr>
          <w:rFonts w:ascii="Times New Roman" w:eastAsia="Times New Roman" w:hAnsi="Times New Roman" w:cs="Times New Roman"/>
          <w:color w:val="auto"/>
          <w:lang w:bidi="ar-SA"/>
        </w:rPr>
        <w:softHyphen/>
        <w:t>дится в виде тематической проверки.</w:t>
      </w:r>
    </w:p>
    <w:p w:rsidR="00B758AE" w:rsidRDefault="00B758AE" w:rsidP="00B758AE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B758AE" w:rsidRDefault="00B758AE" w:rsidP="00B758AE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4. Основные правила</w:t>
      </w:r>
    </w:p>
    <w:p w:rsidR="00B758AE" w:rsidRDefault="00B758AE" w:rsidP="00B758AE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4.1.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bidi="ar-SA"/>
        </w:rPr>
        <w:t>Административный контроль организации и качества питания осуществляется заведующим ДОУ, заместителем заведующего, в рамках полномочий, согласно утвержденному плану контроля, или в соответствии с  приказом  заведующего дошкольным образовательным учреждением.</w:t>
      </w:r>
    </w:p>
    <w:p w:rsidR="00B758AE" w:rsidRDefault="00B758AE" w:rsidP="00B758AE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4.2. Для осуществления некоторых видов контроля могут быть организованы специальные комиссии, состав и полномочия которых определяются и утверждаются приказом заведующего дошкольным образовательным учреждением. К участию в работе комиссий, в качестве наблюдателей, могут привлекаться члены Совета ДОУ. Участие членов профсоюзного комитета детского сада в работе комиссий является обязательным.</w:t>
      </w:r>
    </w:p>
    <w:p w:rsidR="00B758AE" w:rsidRDefault="00B758AE" w:rsidP="00B758AE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4.3. Лица, осуществляющие контроль на пищеблоке (кухне) ДОУ должны быть  здоровыми,  про</w:t>
      </w:r>
      <w:r>
        <w:rPr>
          <w:rFonts w:ascii="Times New Roman" w:eastAsia="Times New Roman" w:hAnsi="Times New Roman" w:cs="Times New Roman"/>
          <w:color w:val="auto"/>
          <w:lang w:bidi="ar-SA"/>
        </w:rPr>
        <w:softHyphen/>
        <w:t>шедшие медицинский осмотр в соответствии с действующи</w:t>
      </w:r>
      <w:r>
        <w:rPr>
          <w:rFonts w:ascii="Times New Roman" w:eastAsia="Times New Roman" w:hAnsi="Times New Roman" w:cs="Times New Roman"/>
          <w:color w:val="auto"/>
          <w:lang w:bidi="ar-SA"/>
        </w:rPr>
        <w:softHyphen/>
        <w:t xml:space="preserve">ми приказами и инструкциями. Ответственность за выполнение настоящего пункта Положения возлагается на </w:t>
      </w:r>
      <w:proofErr w:type="gramStart"/>
      <w:r>
        <w:rPr>
          <w:rFonts w:ascii="Times New Roman" w:eastAsia="Times New Roman" w:hAnsi="Times New Roman" w:cs="Times New Roman"/>
          <w:color w:val="auto"/>
          <w:lang w:bidi="ar-SA"/>
        </w:rPr>
        <w:t>заместителя</w:t>
      </w:r>
      <w:proofErr w:type="gramEnd"/>
      <w:r>
        <w:rPr>
          <w:rFonts w:ascii="Times New Roman" w:eastAsia="Times New Roman" w:hAnsi="Times New Roman" w:cs="Times New Roman"/>
          <w:color w:val="auto"/>
          <w:lang w:bidi="ar-SA"/>
        </w:rPr>
        <w:t xml:space="preserve"> заведующего по АХР (завхоза).</w:t>
      </w:r>
    </w:p>
    <w:p w:rsidR="00B758AE" w:rsidRDefault="00B758AE" w:rsidP="00B758AE">
      <w:pPr>
        <w:widowControl/>
        <w:shd w:val="clear" w:color="auto" w:fill="FFFFFF"/>
        <w:tabs>
          <w:tab w:val="num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4.4. 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>Основаниями для проведения контроля яв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softHyphen/>
        <w:t>ляются:</w:t>
      </w:r>
    </w:p>
    <w:p w:rsidR="00B758AE" w:rsidRDefault="00B758AE" w:rsidP="00B758AE">
      <w:pPr>
        <w:widowControl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план-график;                         </w:t>
      </w:r>
    </w:p>
    <w:p w:rsidR="00B758AE" w:rsidRDefault="00B758AE" w:rsidP="00B758AE">
      <w:pPr>
        <w:widowControl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приказ по дошкольному образовательному учреждению;</w:t>
      </w:r>
    </w:p>
    <w:p w:rsidR="00B758AE" w:rsidRDefault="00B758AE" w:rsidP="00B758AE">
      <w:pPr>
        <w:widowControl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обращение    родителей   (законных   представителей)  воспитанников  и  работников  дошкольного образовательного учреждения по поводу нарушения.</w:t>
      </w:r>
    </w:p>
    <w:p w:rsidR="00B758AE" w:rsidRDefault="00B758AE" w:rsidP="00B758AE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4.5. Контролирующие лица имеют право запрашивать необходимую информацию, изучать документацию, относящу</w:t>
      </w:r>
      <w:r>
        <w:rPr>
          <w:rFonts w:ascii="Times New Roman" w:eastAsia="Times New Roman" w:hAnsi="Times New Roman" w:cs="Times New Roman"/>
          <w:color w:val="auto"/>
          <w:lang w:bidi="ar-SA"/>
        </w:rPr>
        <w:softHyphen/>
        <w:t>юся к вопросу питания заранее.</w:t>
      </w:r>
    </w:p>
    <w:p w:rsidR="00B758AE" w:rsidRDefault="00B758AE" w:rsidP="00B758AE">
      <w:pPr>
        <w:widowControl/>
        <w:shd w:val="clear" w:color="auto" w:fill="FFFFFF"/>
        <w:tabs>
          <w:tab w:val="num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4.6. При обнаружении в ходе контроля нарушений зако</w:t>
      </w:r>
      <w:r>
        <w:rPr>
          <w:rFonts w:ascii="Times New Roman" w:eastAsia="Times New Roman" w:hAnsi="Times New Roman" w:cs="Times New Roman"/>
          <w:color w:val="auto"/>
          <w:lang w:bidi="ar-SA"/>
        </w:rPr>
        <w:softHyphen/>
        <w:t>нодательства Российской Федерации в части организации питания дошкольников, о них со</w:t>
      </w:r>
      <w:r>
        <w:rPr>
          <w:rFonts w:ascii="Times New Roman" w:eastAsia="Times New Roman" w:hAnsi="Times New Roman" w:cs="Times New Roman"/>
          <w:color w:val="auto"/>
          <w:lang w:bidi="ar-SA"/>
        </w:rPr>
        <w:softHyphen/>
        <w:t>общается заведующему дошкольным образовательным учреждением.</w:t>
      </w:r>
    </w:p>
    <w:p w:rsidR="00B758AE" w:rsidRDefault="00B758AE" w:rsidP="00B758AE">
      <w:pPr>
        <w:widowControl/>
        <w:shd w:val="clear" w:color="auto" w:fill="FFFFFF"/>
        <w:tabs>
          <w:tab w:val="num" w:pos="142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B758AE" w:rsidRDefault="00B758AE" w:rsidP="00B758AE">
      <w:pPr>
        <w:widowControl/>
        <w:shd w:val="clear" w:color="auto" w:fill="FFFFFF"/>
        <w:tabs>
          <w:tab w:val="num" w:pos="14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5. Содержание и распределение вопросов контроля</w:t>
      </w:r>
    </w:p>
    <w:p w:rsidR="00B758AE" w:rsidRDefault="00B758AE" w:rsidP="00B758AE">
      <w:pPr>
        <w:widowControl/>
        <w:shd w:val="clear" w:color="auto" w:fill="FFFFFF"/>
        <w:tabs>
          <w:tab w:val="num" w:pos="142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5.1.   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>Содержание контроля организации и качества питания определяется вопросами: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:rsidR="00B758AE" w:rsidRDefault="00B758AE" w:rsidP="00B758AE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контроль рациона и режима питания в дошкольном образовательном учреждении;</w:t>
      </w:r>
    </w:p>
    <w:p w:rsidR="00B758AE" w:rsidRDefault="00B758AE" w:rsidP="00B758AE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контроль выполнения нормативов по питанию;</w:t>
      </w:r>
    </w:p>
    <w:p w:rsidR="00B758AE" w:rsidRDefault="00B758AE" w:rsidP="00B758AE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контроль документации по вопросам санитарии, гигиены, технологии производства, результатам  бракеража, ежедневных медицинских осмотров работников пищеблока (кухни) дошкольного образовательного учреждения;</w:t>
      </w:r>
    </w:p>
    <w:p w:rsidR="00B758AE" w:rsidRDefault="00B758AE" w:rsidP="00B758AE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контроль сроков годности и условий хранения продуктов;</w:t>
      </w:r>
    </w:p>
    <w:p w:rsidR="00B758AE" w:rsidRDefault="00B758AE" w:rsidP="00B758AE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контроль технологии приготовления пищи;</w:t>
      </w:r>
    </w:p>
    <w:p w:rsidR="00B758AE" w:rsidRDefault="00B758AE" w:rsidP="00B758AE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контроль поточности технологических процессов; </w:t>
      </w:r>
    </w:p>
    <w:p w:rsidR="00B758AE" w:rsidRDefault="00B758AE" w:rsidP="00B758AE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контроль готовой продукции;</w:t>
      </w:r>
    </w:p>
    <w:p w:rsidR="00B758AE" w:rsidRDefault="00B758AE" w:rsidP="00B758AE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контроль санитарно-технического состояния пищеблока (кухни) дошкольного образовательного учреждения;</w:t>
      </w:r>
    </w:p>
    <w:p w:rsidR="00B758AE" w:rsidRDefault="00B758AE" w:rsidP="00B758AE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контроль санитарного содержания и санитарной обработки предметов производственного окружения;</w:t>
      </w:r>
    </w:p>
    <w:p w:rsidR="00B758AE" w:rsidRDefault="00B758AE" w:rsidP="00B758AE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контроль состояния здоровья, соблюдения правил личной гигиены персонала, гигиенических знаний и навыков персонала пищеблока дошкольного образовательного учреждения;</w:t>
      </w:r>
    </w:p>
    <w:p w:rsidR="00B758AE" w:rsidRDefault="00B758AE" w:rsidP="00B758AE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контроль приема пищи воспитанниками дошкольного образовательного учреждения;</w:t>
      </w:r>
    </w:p>
    <w:p w:rsidR="00B758AE" w:rsidRDefault="00B758AE" w:rsidP="00B758AE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контроль бухгалтерской документации;</w:t>
      </w:r>
    </w:p>
    <w:p w:rsidR="00B758AE" w:rsidRDefault="00B758AE" w:rsidP="00B758AE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контроль выполнения муниципальных контрактов на поставку продуктов питания.</w:t>
      </w:r>
    </w:p>
    <w:p w:rsidR="00B758AE" w:rsidRDefault="00B758AE" w:rsidP="00B758AE">
      <w:pPr>
        <w:widowControl/>
        <w:tabs>
          <w:tab w:val="num" w:pos="142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5.2. Вопросы контроля, периодичность и формы предоставления результатов  распределяются между контролирующими лицами согласно Приложению №1. </w:t>
      </w:r>
    </w:p>
    <w:p w:rsidR="00B758AE" w:rsidRDefault="00B758AE" w:rsidP="00B758AE">
      <w:pPr>
        <w:widowControl/>
        <w:shd w:val="clear" w:color="auto" w:fill="FFFFFF"/>
        <w:tabs>
          <w:tab w:val="num" w:pos="142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5.3. Оформление  и  предоставление  результатов  контроля  осуществляется  в  соответствии  с Положением о внутреннем контроле в дошкольном образовательном учреждении.</w:t>
      </w:r>
    </w:p>
    <w:p w:rsidR="00B758AE" w:rsidRDefault="00B758AE" w:rsidP="00B758AE">
      <w:pPr>
        <w:widowControl/>
        <w:shd w:val="clear" w:color="auto" w:fill="FFFFFF"/>
        <w:tabs>
          <w:tab w:val="num" w:pos="142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B758AE" w:rsidRDefault="00B758AE" w:rsidP="00B758AE">
      <w:pPr>
        <w:pStyle w:val="a3"/>
        <w:spacing w:before="0" w:beforeAutospacing="0" w:after="0" w:afterAutospacing="0"/>
        <w:ind w:right="150"/>
        <w:jc w:val="both"/>
        <w:rPr>
          <w:b/>
        </w:rPr>
      </w:pPr>
      <w:r>
        <w:rPr>
          <w:b/>
        </w:rPr>
        <w:t>6. Права участников административного контроля</w:t>
      </w:r>
    </w:p>
    <w:p w:rsidR="00B758AE" w:rsidRDefault="00B758AE" w:rsidP="00B758AE">
      <w:pPr>
        <w:pStyle w:val="a3"/>
        <w:spacing w:before="0" w:beforeAutospacing="0" w:after="0" w:afterAutospacing="0"/>
        <w:ind w:right="150"/>
        <w:jc w:val="both"/>
      </w:pPr>
      <w:r>
        <w:t xml:space="preserve">6.1. </w:t>
      </w:r>
      <w:r>
        <w:rPr>
          <w:u w:val="single"/>
        </w:rPr>
        <w:t>При осуществлении административного контроля, проверяющее лицо имеет право:</w:t>
      </w:r>
    </w:p>
    <w:p w:rsidR="00B758AE" w:rsidRDefault="00B758AE" w:rsidP="00B758AE">
      <w:pPr>
        <w:pStyle w:val="a3"/>
        <w:numPr>
          <w:ilvl w:val="0"/>
          <w:numId w:val="5"/>
        </w:numPr>
        <w:spacing w:before="0" w:beforeAutospacing="0" w:after="0" w:afterAutospacing="0"/>
        <w:ind w:right="150"/>
        <w:jc w:val="both"/>
      </w:pPr>
      <w:r>
        <w:t>знакомиться с документацией в соответствии с должностными обязанностями работника дошкольного образовательного учреждения, его аналитическими материалами;</w:t>
      </w:r>
    </w:p>
    <w:p w:rsidR="00B758AE" w:rsidRDefault="00B758AE" w:rsidP="00B758AE">
      <w:pPr>
        <w:pStyle w:val="a3"/>
        <w:numPr>
          <w:ilvl w:val="0"/>
          <w:numId w:val="5"/>
        </w:numPr>
        <w:spacing w:before="0" w:beforeAutospacing="0" w:after="0" w:afterAutospacing="0"/>
        <w:ind w:right="150"/>
        <w:jc w:val="both"/>
      </w:pPr>
      <w:proofErr w:type="gramStart"/>
      <w:r>
        <w:t>изучать практическую деятельность работников, принимающих участие в организации питания в ДОУ, через посещение пищеблока, групповых помещений, наблюдение за организацией приема продуктов у поставщика, за организацией хранения продуктов, процессом приготовления питания, процессом выдачи блюд из пищеблока в группы, организацией питания воспитанников в группах, других мероприятий с детьми по вопросам организации питания, наблюдение режимных моментов;</w:t>
      </w:r>
      <w:proofErr w:type="gramEnd"/>
    </w:p>
    <w:p w:rsidR="00B758AE" w:rsidRDefault="00B758AE" w:rsidP="00B758AE">
      <w:pPr>
        <w:pStyle w:val="a3"/>
        <w:numPr>
          <w:ilvl w:val="0"/>
          <w:numId w:val="5"/>
        </w:numPr>
        <w:spacing w:before="0" w:beforeAutospacing="0" w:after="0" w:afterAutospacing="0"/>
        <w:ind w:right="150"/>
        <w:jc w:val="both"/>
      </w:pPr>
      <w:r>
        <w:t>делать выводы и принимать управленческие решения.</w:t>
      </w:r>
    </w:p>
    <w:p w:rsidR="00B758AE" w:rsidRDefault="00B758AE" w:rsidP="00B758AE">
      <w:pPr>
        <w:pStyle w:val="a3"/>
        <w:spacing w:before="0" w:beforeAutospacing="0" w:after="0" w:afterAutospacing="0"/>
        <w:ind w:right="150"/>
        <w:jc w:val="both"/>
      </w:pPr>
      <w:r>
        <w:t xml:space="preserve">6.2. </w:t>
      </w:r>
      <w:r>
        <w:rPr>
          <w:u w:val="single"/>
        </w:rPr>
        <w:t>Проверяемый работник ДОУ имеет право:</w:t>
      </w:r>
    </w:p>
    <w:p w:rsidR="00B758AE" w:rsidRDefault="00B758AE" w:rsidP="00B758AE">
      <w:pPr>
        <w:pStyle w:val="a3"/>
        <w:numPr>
          <w:ilvl w:val="0"/>
          <w:numId w:val="6"/>
        </w:numPr>
        <w:spacing w:before="0" w:beforeAutospacing="0" w:after="0" w:afterAutospacing="0"/>
        <w:ind w:right="150"/>
        <w:jc w:val="both"/>
      </w:pPr>
      <w:r>
        <w:t xml:space="preserve">знать сроки контроля и критерии оценки его деятельности; </w:t>
      </w:r>
    </w:p>
    <w:p w:rsidR="00B758AE" w:rsidRDefault="00B758AE" w:rsidP="00B758AE">
      <w:pPr>
        <w:pStyle w:val="a3"/>
        <w:numPr>
          <w:ilvl w:val="0"/>
          <w:numId w:val="6"/>
        </w:numPr>
        <w:spacing w:before="0" w:beforeAutospacing="0" w:after="0" w:afterAutospacing="0"/>
        <w:ind w:right="150"/>
        <w:jc w:val="both"/>
      </w:pPr>
      <w:r>
        <w:t>знать цель, содержание, виды, формы и методы контроля;</w:t>
      </w:r>
    </w:p>
    <w:p w:rsidR="00B758AE" w:rsidRDefault="00B758AE" w:rsidP="00B758AE">
      <w:pPr>
        <w:pStyle w:val="a3"/>
        <w:numPr>
          <w:ilvl w:val="0"/>
          <w:numId w:val="6"/>
        </w:numPr>
        <w:spacing w:before="0" w:beforeAutospacing="0" w:after="0" w:afterAutospacing="0"/>
        <w:ind w:right="150"/>
        <w:jc w:val="both"/>
      </w:pPr>
      <w:r>
        <w:t>своевременно знакомиться с выводами и рекомендациями проверяющих лиц;</w:t>
      </w:r>
    </w:p>
    <w:p w:rsidR="00B758AE" w:rsidRDefault="00B758AE" w:rsidP="00B758AE">
      <w:pPr>
        <w:pStyle w:val="a3"/>
        <w:numPr>
          <w:ilvl w:val="0"/>
          <w:numId w:val="6"/>
        </w:numPr>
        <w:spacing w:before="0" w:beforeAutospacing="0" w:after="0" w:afterAutospacing="0"/>
        <w:ind w:right="150"/>
        <w:jc w:val="both"/>
      </w:pPr>
      <w:r>
        <w:t>обратиться в комиссию по трудовым спорам при несогласии с результатами административного контроля.</w:t>
      </w:r>
    </w:p>
    <w:p w:rsidR="00B758AE" w:rsidRDefault="00B758AE" w:rsidP="00B758AE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</w:p>
    <w:p w:rsidR="00B758AE" w:rsidRDefault="00B758AE" w:rsidP="00B758AE">
      <w:pPr>
        <w:pStyle w:val="a3"/>
        <w:spacing w:before="0" w:beforeAutospacing="0" w:after="0" w:afterAutospacing="0"/>
        <w:ind w:right="150"/>
        <w:jc w:val="both"/>
        <w:rPr>
          <w:b/>
        </w:rPr>
      </w:pPr>
      <w:r>
        <w:rPr>
          <w:b/>
        </w:rPr>
        <w:t>7. Ответственность</w:t>
      </w:r>
    </w:p>
    <w:p w:rsidR="00B758AE" w:rsidRDefault="00B758AE" w:rsidP="00B758AE">
      <w:pPr>
        <w:pStyle w:val="a3"/>
        <w:spacing w:before="0" w:beforeAutospacing="0" w:after="0" w:afterAutospacing="0"/>
        <w:ind w:right="150"/>
        <w:jc w:val="both"/>
      </w:pPr>
      <w:r>
        <w:t xml:space="preserve">7.1. </w:t>
      </w:r>
      <w:r>
        <w:rPr>
          <w:u w:val="single"/>
        </w:rPr>
        <w:t>Лица, занимающиеся контрольной деятельностью организации и качества питания в ДОУ, несут ответственность:</w:t>
      </w:r>
    </w:p>
    <w:p w:rsidR="00B758AE" w:rsidRDefault="00B758AE" w:rsidP="00B758AE">
      <w:pPr>
        <w:pStyle w:val="a3"/>
        <w:numPr>
          <w:ilvl w:val="0"/>
          <w:numId w:val="7"/>
        </w:numPr>
        <w:spacing w:before="0" w:beforeAutospacing="0" w:after="0" w:afterAutospacing="0"/>
        <w:ind w:right="150"/>
        <w:jc w:val="both"/>
      </w:pPr>
      <w:r>
        <w:t>за достоверность излагаемых фактов, представляемых в справках по итогам контроля организации и качества питания в дошкольном образовательном учреждении;</w:t>
      </w:r>
    </w:p>
    <w:p w:rsidR="00B758AE" w:rsidRDefault="00B758AE" w:rsidP="00B758AE">
      <w:pPr>
        <w:pStyle w:val="a3"/>
        <w:numPr>
          <w:ilvl w:val="0"/>
          <w:numId w:val="7"/>
        </w:numPr>
        <w:spacing w:before="0" w:beforeAutospacing="0" w:after="0" w:afterAutospacing="0"/>
        <w:ind w:right="150"/>
        <w:jc w:val="both"/>
      </w:pPr>
      <w:r>
        <w:t>за тактичное отношение к проверяемому работнику во время проведения контрольных мероприятий;</w:t>
      </w:r>
    </w:p>
    <w:p w:rsidR="00B758AE" w:rsidRDefault="00B758AE" w:rsidP="00B758AE">
      <w:pPr>
        <w:pStyle w:val="a3"/>
        <w:numPr>
          <w:ilvl w:val="0"/>
          <w:numId w:val="7"/>
        </w:numPr>
        <w:spacing w:before="0" w:beforeAutospacing="0" w:after="0" w:afterAutospacing="0"/>
        <w:ind w:right="150"/>
        <w:jc w:val="both"/>
      </w:pPr>
      <w:r>
        <w:t>за качественную подготовку к проведению проверки деятельности работника;</w:t>
      </w:r>
    </w:p>
    <w:p w:rsidR="00B758AE" w:rsidRDefault="00B758AE" w:rsidP="00B758AE">
      <w:pPr>
        <w:pStyle w:val="a3"/>
        <w:numPr>
          <w:ilvl w:val="0"/>
          <w:numId w:val="7"/>
        </w:numPr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  <w:r>
        <w:t>за обоснованность выводов по итогам проверки.</w:t>
      </w:r>
    </w:p>
    <w:p w:rsidR="00B758AE" w:rsidRDefault="00B758AE" w:rsidP="00B758AE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</w:p>
    <w:p w:rsidR="00B758AE" w:rsidRDefault="00B758AE" w:rsidP="00B758AE">
      <w:pPr>
        <w:widowControl/>
        <w:shd w:val="clear" w:color="auto" w:fill="FFFFFF"/>
        <w:tabs>
          <w:tab w:val="num" w:pos="142"/>
          <w:tab w:val="num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8.  Документация</w:t>
      </w:r>
    </w:p>
    <w:p w:rsidR="00B758AE" w:rsidRDefault="00B758AE" w:rsidP="00B758AE">
      <w:pPr>
        <w:pStyle w:val="p1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8.1. </w:t>
      </w:r>
      <w:r>
        <w:rPr>
          <w:color w:val="000000"/>
          <w:u w:val="single"/>
        </w:rPr>
        <w:t>Документация диетсестры для контроля качества питания:</w:t>
      </w:r>
    </w:p>
    <w:p w:rsidR="00B758AE" w:rsidRDefault="00B758AE" w:rsidP="00B758AE">
      <w:pPr>
        <w:pStyle w:val="p11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примерное 10-дневное цикличное меню;</w:t>
      </w:r>
    </w:p>
    <w:p w:rsidR="00B758AE" w:rsidRDefault="00B758AE" w:rsidP="00B758AE">
      <w:pPr>
        <w:pStyle w:val="p11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технологические карты;</w:t>
      </w:r>
    </w:p>
    <w:p w:rsidR="00B758AE" w:rsidRDefault="00B758AE" w:rsidP="00B758AE">
      <w:pPr>
        <w:pStyle w:val="p11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журнал входного контроля пищевых продуктов, производственного сырья и контроля документов, подтверждающих качество и безопасность пищевых продуктов;</w:t>
      </w:r>
    </w:p>
    <w:p w:rsidR="00B758AE" w:rsidRDefault="00B758AE" w:rsidP="00B758AE">
      <w:pPr>
        <w:pStyle w:val="p11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журнал регистрации температурно-влажностного режима в складских помещениях и холодильных шкафах;</w:t>
      </w:r>
    </w:p>
    <w:p w:rsidR="00B758AE" w:rsidRDefault="00B758AE" w:rsidP="00B758AE">
      <w:pPr>
        <w:pStyle w:val="p11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ведомость анализа используемого набора продуктов за неделю;</w:t>
      </w:r>
    </w:p>
    <w:p w:rsidR="00B758AE" w:rsidRDefault="00B758AE" w:rsidP="00B758AE">
      <w:pPr>
        <w:pStyle w:val="p11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журнал регистрации бракеража готовых блюд;</w:t>
      </w:r>
    </w:p>
    <w:p w:rsidR="00B758AE" w:rsidRDefault="00B758AE" w:rsidP="00B758AE">
      <w:pPr>
        <w:widowControl/>
        <w:numPr>
          <w:ilvl w:val="0"/>
          <w:numId w:val="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журнал разделки сырой продукции (мяса, рыбы);</w:t>
      </w:r>
    </w:p>
    <w:p w:rsidR="00B758AE" w:rsidRDefault="00B758AE" w:rsidP="00B758AE">
      <w:pPr>
        <w:widowControl/>
        <w:numPr>
          <w:ilvl w:val="0"/>
          <w:numId w:val="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журнал реализации скоропортящихся продуктов;</w:t>
      </w:r>
    </w:p>
    <w:p w:rsidR="00B758AE" w:rsidRDefault="00B758AE" w:rsidP="00B758AE">
      <w:pPr>
        <w:widowControl/>
        <w:numPr>
          <w:ilvl w:val="0"/>
          <w:numId w:val="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журнал ежедневного учета питания детей.</w:t>
      </w:r>
    </w:p>
    <w:p w:rsidR="00B758AE" w:rsidRDefault="00B758AE" w:rsidP="00B758AE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8.2. </w:t>
      </w:r>
      <w:r>
        <w:rPr>
          <w:rFonts w:ascii="Times New Roman" w:hAnsi="Times New Roman" w:cs="Times New Roman"/>
          <w:u w:val="single"/>
        </w:rPr>
        <w:t>Документация медицинской сестры для контроля качества питания:</w:t>
      </w:r>
    </w:p>
    <w:p w:rsidR="00B758AE" w:rsidRDefault="00B758AE" w:rsidP="00B758AE">
      <w:pPr>
        <w:pStyle w:val="p11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журнал С-витаминизации пищи;</w:t>
      </w:r>
    </w:p>
    <w:p w:rsidR="00B758AE" w:rsidRDefault="00B758AE" w:rsidP="00B758AE">
      <w:pPr>
        <w:pStyle w:val="p11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t>журнал визуального производственного контроля пищеблока дошкольного образовательного учреждения;</w:t>
      </w:r>
    </w:p>
    <w:p w:rsidR="00B758AE" w:rsidRDefault="00B758AE" w:rsidP="00B758AE">
      <w:pPr>
        <w:pStyle w:val="p11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журнал </w:t>
      </w:r>
      <w:proofErr w:type="gramStart"/>
      <w:r>
        <w:rPr>
          <w:color w:val="000000"/>
        </w:rPr>
        <w:t>контроля состояния здоровья персонала пищеблока</w:t>
      </w:r>
      <w:proofErr w:type="gramEnd"/>
      <w:r>
        <w:rPr>
          <w:color w:val="000000"/>
        </w:rPr>
        <w:t>;</w:t>
      </w:r>
    </w:p>
    <w:p w:rsidR="00B758AE" w:rsidRDefault="00B758AE" w:rsidP="00B758AE">
      <w:pPr>
        <w:pStyle w:val="p11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медицинские книжки персонала (единого образца);</w:t>
      </w:r>
    </w:p>
    <w:p w:rsidR="00B758AE" w:rsidRDefault="00B758AE" w:rsidP="00B758AE">
      <w:pPr>
        <w:pStyle w:val="p11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журнал аварийных ситуаций;</w:t>
      </w:r>
    </w:p>
    <w:p w:rsidR="00B758AE" w:rsidRDefault="00B758AE" w:rsidP="00B758AE">
      <w:pPr>
        <w:widowControl/>
        <w:numPr>
          <w:ilvl w:val="0"/>
          <w:numId w:val="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714" w:hanging="35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</w:rPr>
        <w:t xml:space="preserve">журнал регистрации результатов лабораторно-инструментального контроля, проводимого лабораторией </w:t>
      </w:r>
      <w:proofErr w:type="spellStart"/>
      <w:r>
        <w:rPr>
          <w:rFonts w:ascii="Times New Roman" w:hAnsi="Times New Roman" w:cs="Times New Roman"/>
          <w:color w:val="auto"/>
        </w:rPr>
        <w:t>Роспотребнадзора</w:t>
      </w:r>
      <w:proofErr w:type="spellEnd"/>
      <w:r>
        <w:rPr>
          <w:rFonts w:ascii="Times New Roman" w:hAnsi="Times New Roman" w:cs="Times New Roman"/>
          <w:color w:val="auto"/>
        </w:rPr>
        <w:t>.</w:t>
      </w:r>
    </w:p>
    <w:p w:rsidR="00B758AE" w:rsidRDefault="00B758AE" w:rsidP="00B758AE">
      <w:pPr>
        <w:pStyle w:val="a3"/>
        <w:shd w:val="clear" w:color="auto" w:fill="FFFFFF"/>
        <w:spacing w:before="0" w:beforeAutospacing="0" w:after="0" w:afterAutospacing="0"/>
        <w:ind w:left="480" w:hanging="480"/>
        <w:jc w:val="both"/>
        <w:rPr>
          <w:color w:val="000000"/>
          <w:sz w:val="19"/>
          <w:szCs w:val="19"/>
        </w:rPr>
      </w:pPr>
      <w:r>
        <w:rPr>
          <w:color w:val="000000"/>
        </w:rPr>
        <w:t xml:space="preserve">8.3. </w:t>
      </w:r>
      <w:r>
        <w:rPr>
          <w:color w:val="000000"/>
          <w:u w:val="single"/>
        </w:rPr>
        <w:t>Документация бухгалтера для контроля организации питания:</w:t>
      </w:r>
    </w:p>
    <w:p w:rsidR="00B758AE" w:rsidRDefault="00B758AE" w:rsidP="00B758A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19"/>
          <w:szCs w:val="19"/>
        </w:rPr>
      </w:pPr>
      <w:r>
        <w:rPr>
          <w:color w:val="000000"/>
        </w:rPr>
        <w:t>накопительная ведомость;</w:t>
      </w:r>
    </w:p>
    <w:p w:rsidR="00B758AE" w:rsidRDefault="00B758AE" w:rsidP="00B758A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19"/>
          <w:szCs w:val="19"/>
        </w:rPr>
      </w:pPr>
      <w:r>
        <w:rPr>
          <w:color w:val="000000"/>
        </w:rPr>
        <w:t>акты снятия остатков продуктов питания;</w:t>
      </w:r>
    </w:p>
    <w:p w:rsidR="00B758AE" w:rsidRDefault="00B758AE" w:rsidP="00B758A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19"/>
          <w:szCs w:val="19"/>
        </w:rPr>
      </w:pPr>
      <w:r>
        <w:rPr>
          <w:color w:val="000000"/>
        </w:rPr>
        <w:t>акты закладки продуктов питания в котел;</w:t>
      </w:r>
    </w:p>
    <w:p w:rsidR="00B758AE" w:rsidRDefault="00B758AE" w:rsidP="00B758A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19"/>
          <w:szCs w:val="19"/>
        </w:rPr>
      </w:pPr>
      <w:r>
        <w:rPr>
          <w:color w:val="000000"/>
        </w:rPr>
        <w:t>муниципальные контракты на поставку продуктов питания.</w:t>
      </w:r>
    </w:p>
    <w:p w:rsidR="00B758AE" w:rsidRDefault="00B758AE" w:rsidP="00B758AE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8.4. 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>Документация заместителя заведующего по контролю организации питания: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:rsidR="00B758AE" w:rsidRDefault="00B758AE" w:rsidP="00B758AE">
      <w:pPr>
        <w:widowControl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примерное 10-дневное цикличное меню;</w:t>
      </w:r>
    </w:p>
    <w:p w:rsidR="00B758AE" w:rsidRDefault="00B758AE" w:rsidP="00B758AE">
      <w:pPr>
        <w:widowControl/>
        <w:numPr>
          <w:ilvl w:val="0"/>
          <w:numId w:val="1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журнал визуального производственного контроля пищеблока;</w:t>
      </w:r>
    </w:p>
    <w:p w:rsidR="00B758AE" w:rsidRDefault="00B758AE" w:rsidP="00B758AE">
      <w:pPr>
        <w:widowControl/>
        <w:numPr>
          <w:ilvl w:val="0"/>
          <w:numId w:val="1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журнал ежедневного учета питания детей;</w:t>
      </w:r>
    </w:p>
    <w:p w:rsidR="00B758AE" w:rsidRDefault="00B758AE" w:rsidP="00B758AE">
      <w:pPr>
        <w:widowControl/>
        <w:numPr>
          <w:ilvl w:val="0"/>
          <w:numId w:val="1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</w:rPr>
        <w:t xml:space="preserve">контроль наличия и состояния маркировки, использования кухонной посуды, утвари, уборочного инвентаря </w:t>
      </w:r>
      <w:proofErr w:type="gramStart"/>
      <w:r>
        <w:rPr>
          <w:rFonts w:ascii="Times New Roman" w:hAnsi="Times New Roman" w:cs="Times New Roman"/>
          <w:color w:val="auto"/>
        </w:rPr>
        <w:t>согласно маркировки</w:t>
      </w:r>
      <w:proofErr w:type="gramEnd"/>
      <w:r>
        <w:rPr>
          <w:rFonts w:ascii="Times New Roman" w:hAnsi="Times New Roman" w:cs="Times New Roman"/>
          <w:color w:val="auto"/>
        </w:rPr>
        <w:t>.</w:t>
      </w:r>
    </w:p>
    <w:p w:rsidR="00B758AE" w:rsidRDefault="00B758AE" w:rsidP="00B758AE">
      <w:pPr>
        <w:widowControl/>
        <w:shd w:val="clear" w:color="auto" w:fill="FFFFFF"/>
        <w:tabs>
          <w:tab w:val="num" w:pos="142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8.5.  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>Документация кладовщика ДОУ для контроля качества питания:</w:t>
      </w:r>
    </w:p>
    <w:p w:rsidR="00B758AE" w:rsidRDefault="00B758AE" w:rsidP="00B758AE">
      <w:pPr>
        <w:pStyle w:val="p11"/>
        <w:numPr>
          <w:ilvl w:val="1"/>
          <w:numId w:val="9"/>
        </w:numPr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журнал прихода – расхода продуктов;</w:t>
      </w:r>
    </w:p>
    <w:p w:rsidR="00B758AE" w:rsidRDefault="00B758AE" w:rsidP="00B758AE">
      <w:pPr>
        <w:pStyle w:val="p11"/>
        <w:numPr>
          <w:ilvl w:val="1"/>
          <w:numId w:val="9"/>
        </w:numPr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журнал контроля сроков реализации продуктов;</w:t>
      </w:r>
    </w:p>
    <w:p w:rsidR="00B758AE" w:rsidRDefault="00B758AE" w:rsidP="00B758AE">
      <w:pPr>
        <w:pStyle w:val="p11"/>
        <w:numPr>
          <w:ilvl w:val="1"/>
          <w:numId w:val="9"/>
        </w:numPr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журнал учета сертификатов;</w:t>
      </w:r>
    </w:p>
    <w:p w:rsidR="00B758AE" w:rsidRDefault="00B758AE" w:rsidP="00B758AE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</w:p>
    <w:p w:rsidR="00B758AE" w:rsidRDefault="00B758AE" w:rsidP="00B758AE">
      <w:pPr>
        <w:pStyle w:val="a3"/>
        <w:spacing w:before="0" w:beforeAutospacing="0" w:after="0" w:afterAutospacing="0"/>
        <w:ind w:right="150"/>
        <w:jc w:val="both"/>
        <w:rPr>
          <w:b/>
        </w:rPr>
      </w:pPr>
      <w:r>
        <w:rPr>
          <w:b/>
        </w:rPr>
        <w:t>9. Делопроизводство</w:t>
      </w:r>
    </w:p>
    <w:p w:rsidR="00B758AE" w:rsidRDefault="00B758AE" w:rsidP="00B758AE">
      <w:pPr>
        <w:pStyle w:val="a3"/>
        <w:spacing w:before="0" w:beforeAutospacing="0" w:after="0" w:afterAutospacing="0"/>
        <w:ind w:right="150"/>
        <w:jc w:val="both"/>
      </w:pPr>
      <w:r>
        <w:t xml:space="preserve">9.1. Результаты оперативного контроля отражается в Актах. По результатам оперативного контроля проводится собеседование с проверяемым лицом, при необходимости, готовится сообщение о состоянии дел на административное совещание, Педагогический совет, Управляющий совет или Общее собрание трудового коллектива дошкольного образовательного учреждения. </w:t>
      </w:r>
      <w:r>
        <w:rPr>
          <w:color w:val="FFFFFF"/>
          <w:sz w:val="8"/>
          <w:szCs w:val="8"/>
        </w:rPr>
        <w:t>Полное положение тут http://ohrana-tryda.com/node/2253</w:t>
      </w:r>
    </w:p>
    <w:p w:rsidR="00B758AE" w:rsidRDefault="00B758AE" w:rsidP="00B758AE">
      <w:pPr>
        <w:pStyle w:val="a3"/>
        <w:spacing w:before="0" w:beforeAutospacing="0" w:after="0" w:afterAutospacing="0"/>
        <w:ind w:right="150"/>
        <w:jc w:val="both"/>
      </w:pPr>
      <w:r>
        <w:t xml:space="preserve">9.2. </w:t>
      </w:r>
      <w:r>
        <w:rPr>
          <w:u w:val="single"/>
        </w:rPr>
        <w:t>Справка по результатам планового, внепланового и тематического контроля должна содержать в себе следующую информацию:</w:t>
      </w:r>
    </w:p>
    <w:p w:rsidR="00B758AE" w:rsidRDefault="00B758AE" w:rsidP="00B758AE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</w:pPr>
      <w:r>
        <w:t>вид контроля, основание для проведения контроля;</w:t>
      </w:r>
    </w:p>
    <w:p w:rsidR="00B758AE" w:rsidRDefault="00B758AE" w:rsidP="00B758AE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</w:pPr>
      <w:r>
        <w:t>форма контроля;</w:t>
      </w:r>
    </w:p>
    <w:p w:rsidR="00B758AE" w:rsidRDefault="00B758AE" w:rsidP="00B758AE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</w:pPr>
      <w:r>
        <w:t>тема и содержание контроля;</w:t>
      </w:r>
    </w:p>
    <w:p w:rsidR="00B758AE" w:rsidRDefault="00B758AE" w:rsidP="00B758AE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</w:pPr>
      <w:r>
        <w:t>цель контроля;</w:t>
      </w:r>
    </w:p>
    <w:p w:rsidR="00B758AE" w:rsidRDefault="00B758AE" w:rsidP="00B758AE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</w:pPr>
      <w:r>
        <w:t>сроки проведения контроля;</w:t>
      </w:r>
    </w:p>
    <w:p w:rsidR="00B758AE" w:rsidRDefault="00B758AE" w:rsidP="00B758AE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</w:pPr>
      <w:r>
        <w:t>состав комиссии;</w:t>
      </w:r>
    </w:p>
    <w:p w:rsidR="00B758AE" w:rsidRDefault="00B758AE" w:rsidP="00B758AE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</w:pPr>
      <w:r>
        <w:t>результаты контроля;</w:t>
      </w:r>
    </w:p>
    <w:p w:rsidR="00B758AE" w:rsidRDefault="00B758AE" w:rsidP="00B758AE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</w:pPr>
      <w:r>
        <w:t>нарушения;</w:t>
      </w:r>
    </w:p>
    <w:p w:rsidR="00B758AE" w:rsidRDefault="00B758AE" w:rsidP="00B758AE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</w:pPr>
      <w:r>
        <w:t xml:space="preserve">выводы; </w:t>
      </w:r>
    </w:p>
    <w:p w:rsidR="00B758AE" w:rsidRDefault="00B758AE" w:rsidP="00B758AE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</w:pPr>
      <w:r>
        <w:t>предложения и рекомендации;</w:t>
      </w:r>
    </w:p>
    <w:p w:rsidR="00B758AE" w:rsidRDefault="00B758AE" w:rsidP="00B758AE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</w:pPr>
      <w:r>
        <w:t>подписи проверяющих лиц;</w:t>
      </w:r>
    </w:p>
    <w:p w:rsidR="00B758AE" w:rsidRDefault="00B758AE" w:rsidP="00B758AE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</w:pPr>
      <w:r>
        <w:t>подписи проверяемых лиц.</w:t>
      </w:r>
    </w:p>
    <w:p w:rsidR="00B758AE" w:rsidRDefault="00B758AE" w:rsidP="00B758AE">
      <w:pPr>
        <w:pStyle w:val="a3"/>
        <w:spacing w:before="0" w:beforeAutospacing="0" w:after="0" w:afterAutospacing="0"/>
        <w:ind w:right="150"/>
        <w:jc w:val="both"/>
      </w:pPr>
      <w:r>
        <w:t xml:space="preserve">9.3. </w:t>
      </w:r>
      <w:r>
        <w:rPr>
          <w:u w:val="single"/>
        </w:rPr>
        <w:t>По результатам планового, внепланового и тематического контроля заведующий ДОУ издает приказ, в котором указывается:</w:t>
      </w:r>
    </w:p>
    <w:p w:rsidR="00B758AE" w:rsidRDefault="00B758AE" w:rsidP="00B758AE">
      <w:pPr>
        <w:pStyle w:val="a3"/>
        <w:numPr>
          <w:ilvl w:val="0"/>
          <w:numId w:val="13"/>
        </w:numPr>
        <w:spacing w:before="0" w:beforeAutospacing="0" w:after="0" w:afterAutospacing="0"/>
        <w:ind w:right="150"/>
        <w:jc w:val="both"/>
      </w:pPr>
      <w:r>
        <w:t>наименование контроля;</w:t>
      </w:r>
    </w:p>
    <w:p w:rsidR="00B758AE" w:rsidRDefault="00B758AE" w:rsidP="00B758AE">
      <w:pPr>
        <w:pStyle w:val="a3"/>
        <w:numPr>
          <w:ilvl w:val="0"/>
          <w:numId w:val="13"/>
        </w:numPr>
        <w:spacing w:before="0" w:beforeAutospacing="0" w:after="0" w:afterAutospacing="0"/>
        <w:ind w:right="150"/>
        <w:jc w:val="both"/>
      </w:pPr>
      <w:r>
        <w:t>дата справки по результатам контроля;</w:t>
      </w:r>
    </w:p>
    <w:p w:rsidR="00B758AE" w:rsidRDefault="00B758AE" w:rsidP="00B758AE">
      <w:pPr>
        <w:pStyle w:val="a3"/>
        <w:numPr>
          <w:ilvl w:val="0"/>
          <w:numId w:val="13"/>
        </w:numPr>
        <w:spacing w:before="0" w:beforeAutospacing="0" w:after="0" w:afterAutospacing="0"/>
        <w:ind w:right="150"/>
        <w:jc w:val="both"/>
      </w:pPr>
      <w:r>
        <w:t>решение по результатам контроля;</w:t>
      </w:r>
    </w:p>
    <w:p w:rsidR="00B758AE" w:rsidRDefault="00B758AE" w:rsidP="00B758AE">
      <w:pPr>
        <w:pStyle w:val="a3"/>
        <w:numPr>
          <w:ilvl w:val="0"/>
          <w:numId w:val="13"/>
        </w:numPr>
        <w:spacing w:before="0" w:beforeAutospacing="0" w:after="0" w:afterAutospacing="0"/>
        <w:ind w:right="150"/>
        <w:jc w:val="both"/>
      </w:pPr>
      <w:r>
        <w:t>назначаются ответственные лица по исполнению решения;</w:t>
      </w:r>
    </w:p>
    <w:p w:rsidR="00B758AE" w:rsidRDefault="00B758AE" w:rsidP="00B758AE">
      <w:pPr>
        <w:pStyle w:val="a3"/>
        <w:numPr>
          <w:ilvl w:val="0"/>
          <w:numId w:val="13"/>
        </w:numPr>
        <w:spacing w:before="0" w:beforeAutospacing="0" w:after="0" w:afterAutospacing="0"/>
        <w:ind w:right="150"/>
        <w:jc w:val="both"/>
      </w:pPr>
      <w:r>
        <w:t>указываются сроки устранения недостатков;</w:t>
      </w:r>
    </w:p>
    <w:p w:rsidR="00B758AE" w:rsidRDefault="00B758AE" w:rsidP="00B758AE">
      <w:pPr>
        <w:pStyle w:val="a3"/>
        <w:numPr>
          <w:ilvl w:val="0"/>
          <w:numId w:val="13"/>
        </w:numPr>
        <w:spacing w:before="0" w:beforeAutospacing="0" w:after="0" w:afterAutospacing="0"/>
        <w:ind w:right="150"/>
        <w:jc w:val="both"/>
      </w:pPr>
      <w:r>
        <w:t>указываются сроки проведения повторного контроля (при необходимости);</w:t>
      </w:r>
    </w:p>
    <w:p w:rsidR="00B758AE" w:rsidRDefault="00B758AE" w:rsidP="00B758AE">
      <w:pPr>
        <w:pStyle w:val="a3"/>
        <w:numPr>
          <w:ilvl w:val="0"/>
          <w:numId w:val="13"/>
        </w:numPr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  <w:r>
        <w:t>поощрение и взыскание работникам по результатам контроля (при необходимости).</w:t>
      </w:r>
    </w:p>
    <w:p w:rsidR="00B758AE" w:rsidRDefault="00B758AE" w:rsidP="00B758AE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</w:p>
    <w:p w:rsidR="00B758AE" w:rsidRDefault="00B758AE" w:rsidP="00B758AE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  <w:r>
        <w:rPr>
          <w:b/>
          <w:color w:val="000000"/>
          <w:szCs w:val="27"/>
        </w:rPr>
        <w:t>10. Заключительные положения</w:t>
      </w:r>
    </w:p>
    <w:p w:rsidR="00B758AE" w:rsidRDefault="00B758AE" w:rsidP="00B758A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t>10.1. Настоящее Положение является локальным нормативным актом ДОУ, принимается на</w:t>
      </w:r>
      <w:r>
        <w:rPr>
          <w:rFonts w:ascii="Times New Roman" w:hAnsi="Times New Roman" w:cs="Times New Roman"/>
        </w:rPr>
        <w:t xml:space="preserve"> Общем собрании трудового коллектива и утверждается (либо вводится в действие) приказом заведующего дошкольным образовательным учреждением.</w:t>
      </w:r>
    </w:p>
    <w:p w:rsidR="00B758AE" w:rsidRDefault="00B758AE" w:rsidP="00B758AE">
      <w:pPr>
        <w:pStyle w:val="a3"/>
        <w:spacing w:before="0" w:beforeAutospacing="0" w:after="0" w:afterAutospacing="0"/>
        <w:ind w:right="37"/>
        <w:jc w:val="both"/>
        <w:rPr>
          <w:color w:val="000000"/>
          <w:szCs w:val="27"/>
        </w:rPr>
      </w:pPr>
      <w:r>
        <w:rPr>
          <w:color w:val="000000"/>
          <w:szCs w:val="27"/>
        </w:rPr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B758AE" w:rsidRDefault="00B758AE" w:rsidP="00B758A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10.3. Положение принимается на неопределенный срок. Изменения и дополнения к Положению принимаются в порядке, предусмотренном п.10.1. настоящего Положения.</w:t>
      </w:r>
    </w:p>
    <w:p w:rsidR="00B758AE" w:rsidRDefault="00B758AE" w:rsidP="00B758A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B758AE" w:rsidRDefault="00B758AE" w:rsidP="00B758AE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B758AE" w:rsidRDefault="00B758AE" w:rsidP="00B758AE">
      <w:pPr>
        <w:widowControl/>
        <w:jc w:val="right"/>
        <w:rPr>
          <w:rFonts w:ascii="Times New Roman" w:eastAsia="Calibri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 </w:t>
      </w:r>
      <w:r>
        <w:rPr>
          <w:rFonts w:ascii="Times New Roman" w:eastAsia="Calibri" w:hAnsi="Times New Roman" w:cs="Times New Roman"/>
          <w:color w:val="auto"/>
          <w:lang w:bidi="ar-SA"/>
        </w:rPr>
        <w:t xml:space="preserve">Приложение № 1 </w:t>
      </w:r>
    </w:p>
    <w:p w:rsidR="00B758AE" w:rsidRDefault="00B758AE" w:rsidP="00B758AE">
      <w:pPr>
        <w:widowControl/>
        <w:jc w:val="right"/>
        <w:rPr>
          <w:rFonts w:ascii="Times New Roman" w:eastAsia="Calibri" w:hAnsi="Times New Roman" w:cs="Times New Roman"/>
          <w:color w:val="auto"/>
          <w:lang w:bidi="ar-SA"/>
        </w:rPr>
      </w:pPr>
      <w:r>
        <w:rPr>
          <w:rFonts w:ascii="Times New Roman" w:eastAsia="Calibri" w:hAnsi="Times New Roman" w:cs="Times New Roman"/>
          <w:color w:val="auto"/>
          <w:lang w:bidi="ar-SA"/>
        </w:rPr>
        <w:t xml:space="preserve">к Положению об административном контроле  </w:t>
      </w:r>
    </w:p>
    <w:p w:rsidR="00B758AE" w:rsidRDefault="00B758AE" w:rsidP="00B758AE">
      <w:pPr>
        <w:widowControl/>
        <w:jc w:val="right"/>
        <w:rPr>
          <w:rFonts w:ascii="Times New Roman" w:eastAsia="Calibri" w:hAnsi="Times New Roman" w:cs="Times New Roman"/>
          <w:color w:val="auto"/>
          <w:lang w:bidi="ar-SA"/>
        </w:rPr>
      </w:pPr>
      <w:r>
        <w:rPr>
          <w:rFonts w:ascii="Times New Roman" w:eastAsia="Calibri" w:hAnsi="Times New Roman" w:cs="Times New Roman"/>
          <w:color w:val="auto"/>
          <w:lang w:bidi="ar-SA"/>
        </w:rPr>
        <w:t xml:space="preserve">организации и качества питания в ДОУ  </w:t>
      </w:r>
    </w:p>
    <w:p w:rsidR="00B758AE" w:rsidRDefault="00B758AE" w:rsidP="00B758AE">
      <w:pPr>
        <w:widowControl/>
        <w:jc w:val="right"/>
        <w:rPr>
          <w:rFonts w:ascii="Times New Roman" w:eastAsia="Calibri" w:hAnsi="Times New Roman" w:cs="Times New Roman"/>
          <w:color w:val="auto"/>
          <w:lang w:bidi="ar-SA"/>
        </w:rPr>
      </w:pPr>
    </w:p>
    <w:p w:rsidR="00B758AE" w:rsidRDefault="00B758AE" w:rsidP="00B758AE">
      <w:pPr>
        <w:widowControl/>
        <w:jc w:val="right"/>
        <w:rPr>
          <w:rFonts w:ascii="Times New Roman" w:eastAsia="Calibri" w:hAnsi="Times New Roman" w:cs="Times New Roman"/>
          <w:color w:val="auto"/>
          <w:lang w:bidi="ar-SA"/>
        </w:rPr>
      </w:pPr>
    </w:p>
    <w:p w:rsidR="00B758AE" w:rsidRDefault="00B758AE" w:rsidP="00B758AE">
      <w:pPr>
        <w:widowControl/>
        <w:ind w:right="142"/>
        <w:jc w:val="center"/>
        <w:rPr>
          <w:rFonts w:ascii="Times New Roman" w:eastAsia="MS Mincho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План-график</w:t>
      </w:r>
    </w:p>
    <w:p w:rsidR="00B758AE" w:rsidRDefault="00B758AE" w:rsidP="00B758AE">
      <w:pPr>
        <w:widowControl/>
        <w:ind w:right="142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контроля организации питания в ДОУ </w:t>
      </w:r>
    </w:p>
    <w:p w:rsidR="00B758AE" w:rsidRDefault="00B758AE" w:rsidP="00B758AE">
      <w:pPr>
        <w:widowControl/>
        <w:ind w:right="142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</w:t>
      </w:r>
    </w:p>
    <w:tbl>
      <w:tblPr>
        <w:tblW w:w="9960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2220"/>
        <w:gridCol w:w="1800"/>
        <w:gridCol w:w="1800"/>
        <w:gridCol w:w="1920"/>
        <w:gridCol w:w="1800"/>
      </w:tblGrid>
      <w:tr w:rsidR="00B758AE" w:rsidTr="00B758AE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jc w:val="center"/>
              <w:rPr>
                <w:rFonts w:ascii="Times New Roman" w:eastAsia="MS Mincho" w:hAnsi="Times New Roman" w:cs="Times New Roman"/>
                <w:b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№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jc w:val="center"/>
              <w:rPr>
                <w:rFonts w:ascii="Times New Roman" w:eastAsia="MS Mincho" w:hAnsi="Times New Roman" w:cs="Times New Roman"/>
                <w:b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Объект контроля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Ответствен-</w:t>
            </w:r>
          </w:p>
          <w:p w:rsidR="00B758AE" w:rsidRDefault="00B758AE">
            <w:pPr>
              <w:widowControl/>
              <w:jc w:val="center"/>
              <w:rPr>
                <w:rFonts w:ascii="Times New Roman" w:eastAsia="MS Mincho" w:hAnsi="Times New Roman" w:cs="Times New Roman"/>
                <w:b/>
                <w:color w:val="auto"/>
                <w:lang w:eastAsia="ja-JP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ный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Периодич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-</w:t>
            </w:r>
          </w:p>
          <w:p w:rsidR="00B758AE" w:rsidRDefault="00B758AE">
            <w:pPr>
              <w:widowControl/>
              <w:jc w:val="center"/>
              <w:rPr>
                <w:rFonts w:ascii="Times New Roman" w:eastAsia="MS Mincho" w:hAnsi="Times New Roman" w:cs="Times New Roman"/>
                <w:b/>
                <w:color w:val="auto"/>
                <w:lang w:eastAsia="ja-JP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ность</w:t>
            </w:r>
            <w:proofErr w:type="spellEnd"/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jc w:val="center"/>
              <w:rPr>
                <w:rFonts w:ascii="Times New Roman" w:eastAsia="MS Mincho" w:hAnsi="Times New Roman" w:cs="Times New Roman"/>
                <w:b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Инструмент</w:t>
            </w:r>
          </w:p>
          <w:p w:rsidR="00B758AE" w:rsidRDefault="00B758AE">
            <w:pPr>
              <w:widowControl/>
              <w:jc w:val="center"/>
              <w:rPr>
                <w:rFonts w:ascii="Times New Roman" w:eastAsia="MS Mincho" w:hAnsi="Times New Roman" w:cs="Times New Roman"/>
                <w:b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контроля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jc w:val="center"/>
              <w:rPr>
                <w:rFonts w:ascii="Times New Roman" w:eastAsia="MS Mincho" w:hAnsi="Times New Roman" w:cs="Times New Roman"/>
                <w:b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Форма контроля</w:t>
            </w:r>
          </w:p>
        </w:tc>
      </w:tr>
      <w:tr w:rsidR="00B758AE" w:rsidTr="00B758AE">
        <w:trPr>
          <w:cantSplit/>
          <w:trHeight w:val="18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Соблюдение  натуральных норм питания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 повар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Ежедневно 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Меню- </w:t>
            </w: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требование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10-ти дневное меню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Составление  меню</w:t>
            </w:r>
          </w:p>
        </w:tc>
      </w:tr>
      <w:tr w:rsidR="00B758AE" w:rsidTr="00B758AE">
        <w:trPr>
          <w:cantSplit/>
          <w:trHeight w:val="36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Заведующая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Ежедневно</w:t>
            </w: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Анализ меню, утверждение.</w:t>
            </w:r>
          </w:p>
        </w:tc>
      </w:tr>
      <w:tr w:rsidR="00B758AE" w:rsidTr="00B758AE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Бракераж готовой продукции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Заместитель заведующего</w:t>
            </w: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Бракеражная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комиссия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Ежедневно </w:t>
            </w: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Ежедневно 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Журнал «Бракераж готовой продукции»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Пробы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Методика органолептической оценки пищи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758AE" w:rsidTr="00B758AE">
        <w:trPr>
          <w:cantSplit/>
          <w:trHeight w:val="51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 Соблюдение товарного соседства, сроков  хранения и своевременного использования скоропортящихся продуктов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Завхоз 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Ежедневно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Журнал «Бракераж сырой продукции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Анализ, учет </w:t>
            </w:r>
          </w:p>
        </w:tc>
      </w:tr>
      <w:tr w:rsidR="00B758AE" w:rsidTr="00B758AE">
        <w:trPr>
          <w:cantSplit/>
          <w:trHeight w:val="531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 раз в 3 мес.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  Акт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Анализ документации</w:t>
            </w:r>
          </w:p>
        </w:tc>
      </w:tr>
      <w:tr w:rsidR="00B758AE" w:rsidTr="00B758AE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Оптимальный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  температурным режимом хранения продуктов в холодильниках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Завхоз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Ежедневно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Журнал</w:t>
            </w: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«Регистрации 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температуры холодильников на пищеблоке»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Проверка 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Запись в журнале</w:t>
            </w:r>
          </w:p>
        </w:tc>
      </w:tr>
      <w:tr w:rsidR="00B758AE" w:rsidTr="00B758AE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Снятие остатков продуктов питания в кладовой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Заведующая, 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Завхоз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раз в месяц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Ревизия</w:t>
            </w:r>
          </w:p>
        </w:tc>
      </w:tr>
      <w:tr w:rsidR="00B758AE" w:rsidTr="00B758AE">
        <w:trPr>
          <w:cantSplit/>
          <w:trHeight w:val="1104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Соблюдение правил и требований транспортировки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продуктов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Завхоз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При поступлении продуктов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Акт  при наличии нарушений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</w:t>
            </w:r>
          </w:p>
        </w:tc>
      </w:tr>
      <w:tr w:rsidR="00B758AE" w:rsidTr="00B758AE">
        <w:trPr>
          <w:cantSplit/>
          <w:trHeight w:val="42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Заведующая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раз в 3 мес.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Акт проверки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</w:t>
            </w:r>
          </w:p>
        </w:tc>
      </w:tr>
      <w:tr w:rsidR="00B758AE" w:rsidTr="00B758AE">
        <w:trPr>
          <w:cantSplit/>
          <w:trHeight w:val="968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Контроль пересечения потоков сырой и готовой продукции, чистой и грязной посуды, инвентаря и тары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Завхоз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Ежедневно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</w:t>
            </w:r>
          </w:p>
        </w:tc>
      </w:tr>
      <w:tr w:rsidR="00B758AE" w:rsidTr="00B758AE">
        <w:trPr>
          <w:cantSplit/>
          <w:trHeight w:val="36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Закладка  блюд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Один из членов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бракеражной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комисии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Ежедневно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-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Анализ документации   взвешивание     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продуктов</w:t>
            </w:r>
          </w:p>
        </w:tc>
      </w:tr>
      <w:tr w:rsidR="00B758AE" w:rsidTr="00B758AE">
        <w:trPr>
          <w:cantSplit/>
          <w:trHeight w:val="34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Заведующая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highlight w:val="yellow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 раза в месяц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Акт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758AE" w:rsidTr="00B758AE">
        <w:trPr>
          <w:cantSplit/>
          <w:trHeight w:val="69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Выполнение технологических требований приготовления пищи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повар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Ежедневно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Наблюдение </w:t>
            </w:r>
          </w:p>
        </w:tc>
      </w:tr>
      <w:tr w:rsidR="00B758AE" w:rsidTr="00B758AE">
        <w:trPr>
          <w:cantSplit/>
          <w:trHeight w:val="375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Маркировка посуды, оборудования, уборочного инвентаря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  <w:t xml:space="preserve"> .повар, завхоз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Постоянно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Оперативный    контроль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Наблюдение </w:t>
            </w:r>
          </w:p>
        </w:tc>
      </w:tr>
      <w:tr w:rsidR="00B758AE" w:rsidTr="00B758AE">
        <w:trPr>
          <w:cantSplit/>
          <w:trHeight w:val="16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Times New Roman" w:hAnsi="Times New Roman" w:cs="Times New Roman" w:hint="eastAsia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Заведующая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1 раз в месяц, при нарушениях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Акт 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–п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роверки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раз в месяц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Наблюдение, анализ документации</w:t>
            </w:r>
          </w:p>
        </w:tc>
      </w:tr>
      <w:tr w:rsidR="00B758AE" w:rsidTr="00B758AE">
        <w:trPr>
          <w:cantSplit/>
          <w:trHeight w:val="315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Норма выхода блюд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вес, объем)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  <w:t xml:space="preserve"> повар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Ежедневно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Контрольное взвешивание блюд</w:t>
            </w:r>
          </w:p>
        </w:tc>
      </w:tr>
      <w:tr w:rsidR="00B758AE" w:rsidTr="00B758AE">
        <w:trPr>
          <w:cantSplit/>
          <w:trHeight w:val="51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Бракеражная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комиссия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 раза в месяц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Акт 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758AE" w:rsidTr="00B758AE">
        <w:trPr>
          <w:cantSplit/>
          <w:trHeight w:val="30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Заведующая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 раза в мес.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Периодическое составление акта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758AE" w:rsidTr="00B758AE">
        <w:trPr>
          <w:gridAfter w:val="1"/>
          <w:wAfter w:w="1800" w:type="dxa"/>
          <w:cantSplit/>
          <w:trHeight w:val="24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Санитарное состояние пищеблока,  кладовых.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758AE" w:rsidTr="00B758AE">
        <w:trPr>
          <w:cantSplit/>
          <w:trHeight w:val="16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Заведующая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Периодически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Планерка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анализ   документации </w:t>
            </w:r>
          </w:p>
        </w:tc>
      </w:tr>
      <w:tr w:rsidR="00B758AE" w:rsidTr="00B758AE">
        <w:trPr>
          <w:cantSplit/>
          <w:trHeight w:val="61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 w:hint="eastAsia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Завхоз</w:t>
            </w: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Периодически 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Планерка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Анализ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документациинаблюдение</w:t>
            </w:r>
            <w:proofErr w:type="spellEnd"/>
          </w:p>
        </w:tc>
      </w:tr>
      <w:tr w:rsidR="00B758AE" w:rsidTr="00B758AE">
        <w:trPr>
          <w:cantSplit/>
          <w:trHeight w:val="48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При подготовке к новому уч. году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Отчет 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для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заведующей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Наблюдение </w:t>
            </w:r>
          </w:p>
        </w:tc>
      </w:tr>
      <w:tr w:rsidR="00B758AE" w:rsidTr="00B758AE">
        <w:trPr>
          <w:cantSplit/>
          <w:trHeight w:val="48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color w:val="auto"/>
                <w:lang w:eastAsia="ja-JP"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 отбором и хранением суточных проб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Заведующая, завхоз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Ежедневно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highlight w:val="yellow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Журнал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Наблюдение </w:t>
            </w:r>
          </w:p>
        </w:tc>
      </w:tr>
      <w:tr w:rsidR="00B758AE" w:rsidTr="00B758AE">
        <w:trPr>
          <w:cantSplit/>
          <w:trHeight w:val="39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Калорийность пищевого рациона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завхоз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Ежедневно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Технол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. карта  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Анализ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758AE" w:rsidTr="00B758AE">
        <w:trPr>
          <w:cantSplit/>
          <w:trHeight w:val="49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раз в месяц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Сводная таблица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Сравнительный  анализ показателей</w:t>
            </w:r>
          </w:p>
        </w:tc>
      </w:tr>
      <w:tr w:rsidR="00B758AE" w:rsidTr="00B758AE">
        <w:trPr>
          <w:cantSplit/>
          <w:trHeight w:val="24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Соблюдение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правил личной гигиены сотрудниками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Заместитель заведующего по АХР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Ежедневно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Журнал «Регистрации  здоровья»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Осмотр, запись в журналах</w:t>
            </w:r>
          </w:p>
        </w:tc>
      </w:tr>
      <w:tr w:rsidR="00B758AE" w:rsidTr="00B758AE">
        <w:trPr>
          <w:cantSplit/>
          <w:trHeight w:val="31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Заведующая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раз в полугодие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Журналы. </w:t>
            </w: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Санитарные книжки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Анализ документации</w:t>
            </w:r>
          </w:p>
        </w:tc>
      </w:tr>
      <w:tr w:rsidR="00B758AE" w:rsidTr="00B758AE">
        <w:trPr>
          <w:cantSplit/>
          <w:trHeight w:val="529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Соблюдение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графика режима питания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Заведующая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Ежедневно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Оперативный контроль </w:t>
            </w:r>
          </w:p>
        </w:tc>
      </w:tr>
      <w:tr w:rsidR="00B758AE" w:rsidTr="00B758AE">
        <w:trPr>
          <w:cantSplit/>
          <w:trHeight w:val="369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раз в мес.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Акт при нарушении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758AE" w:rsidTr="00B758AE">
        <w:trPr>
          <w:cantSplit/>
          <w:trHeight w:val="369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Организация питьевого режима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воспитатели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Ежедневно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Оперативный контроль </w:t>
            </w:r>
          </w:p>
        </w:tc>
      </w:tr>
      <w:tr w:rsidR="00B758AE" w:rsidTr="00B758AE">
        <w:trPr>
          <w:cantSplit/>
          <w:trHeight w:val="1245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 Качество  и безопасность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готовой продукции и сырья при поступлении в ДОУ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завхоз</w:t>
            </w: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При поступлении продуктов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 с техническими документами,</w:t>
            </w: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Сертификаты качества, справки, фактуры, журнал «Бракераж сырой продукции»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Акт периодически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Анализ документации</w:t>
            </w:r>
          </w:p>
        </w:tc>
      </w:tr>
      <w:tr w:rsidR="00B758AE" w:rsidTr="00B758AE">
        <w:trPr>
          <w:cantSplit/>
          <w:trHeight w:val="124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 w:hint="eastAsia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Заведующий</w:t>
            </w: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раз в 10 дней</w:t>
            </w: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758AE" w:rsidTr="00B758AE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 w:hint="eastAsia"/>
                <w:color w:val="auto"/>
                <w:sz w:val="20"/>
                <w:szCs w:val="20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</w:t>
            </w: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Выполнение норматива затрат на питание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Заведующий  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Постоянно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Меню-требование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Накопительная ведомость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Анализ суммы, стоимости  питания на 1 ребенка в среднем за день. Учет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детодней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</w:tc>
      </w:tr>
      <w:tr w:rsidR="00B758AE" w:rsidTr="00B758AE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Выполнение нормативно-правовой база по организации питания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Заведующий</w:t>
            </w: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Завхоз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Постоянно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Законодательные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документы, правила, требования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Изучение, выработка управленческих решений,</w:t>
            </w: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Разработка внутри-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садовой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документаци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, приказы, памятки и т.д.</w:t>
            </w:r>
          </w:p>
        </w:tc>
      </w:tr>
      <w:tr w:rsidR="00B758AE" w:rsidTr="00B758AE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Анализ документации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ответственного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 за питание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Заведующий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раз в квартал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Отчетно-учетная документация, оформление технологических карт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Анализ</w:t>
            </w:r>
          </w:p>
        </w:tc>
      </w:tr>
      <w:tr w:rsidR="00B758AE" w:rsidTr="00B758AE">
        <w:trPr>
          <w:cantSplit/>
          <w:trHeight w:val="315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Хранение и</w:t>
            </w: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использование  дезинфицирующих средств. Наличие инструкций по применению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  <w:t>Завхоз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Ежедневно 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Журнал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Запись, анализ </w:t>
            </w:r>
          </w:p>
        </w:tc>
      </w:tr>
      <w:tr w:rsidR="00B758AE" w:rsidTr="00B758AE">
        <w:trPr>
          <w:cantSplit/>
          <w:trHeight w:val="54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 w:hint="eastAsia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Заведующий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Периодически </w:t>
            </w: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758AE" w:rsidTr="00B758AE">
        <w:trPr>
          <w:cantSplit/>
          <w:trHeight w:val="111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Исполнение  предписаний, замечаний, нарушений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Заведующий</w:t>
            </w: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Завхоз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Регулярно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Отчет, справки, акты  и т.д.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Исполнение предписаний</w:t>
            </w:r>
          </w:p>
        </w:tc>
      </w:tr>
      <w:tr w:rsidR="00B758AE" w:rsidTr="00B758AE">
        <w:trPr>
          <w:cantSplit/>
          <w:trHeight w:val="33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Витаминизация блюд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 повар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Ежедневно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Журнал «Витаминизации блюд»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Закладка и запись в журнале</w:t>
            </w:r>
          </w:p>
        </w:tc>
      </w:tr>
      <w:tr w:rsidR="00B758AE" w:rsidTr="00B758AE">
        <w:trPr>
          <w:cantSplit/>
          <w:trHeight w:val="22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 раз в месяц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Журнал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Анализ </w:t>
            </w:r>
          </w:p>
        </w:tc>
      </w:tr>
      <w:tr w:rsidR="00B758AE" w:rsidTr="00B758AE">
        <w:trPr>
          <w:cantSplit/>
          <w:trHeight w:val="708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Заявка продуктов питания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Кладовщик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Ежедневно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-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Анализ  </w:t>
            </w:r>
          </w:p>
        </w:tc>
      </w:tr>
      <w:tr w:rsidR="00B758AE" w:rsidTr="00B758AE">
        <w:trPr>
          <w:cantSplit/>
          <w:trHeight w:val="129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Times New Roman" w:hAnsi="Times New Roman" w:cs="Times New Roman" w:hint="eastAsia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26</w:t>
            </w: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Организация питания в воспитательном процессе</w:t>
            </w: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- организация приема пищи в группах;</w:t>
            </w: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- соблюдение режима питания (создание условий, соответствие возрастным и гигиеническим требованиям)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- соблюдение гигиенических требований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Заведующая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раз в квартал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Карточки-схемы, календарные планы, режимные процессы.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. игры. 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Наблюдение, анализ результатов</w:t>
            </w: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758AE" w:rsidTr="00B758AE">
        <w:trPr>
          <w:cantSplit/>
          <w:trHeight w:val="129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Times New Roman" w:hAnsi="Times New Roman" w:cs="Times New Roman" w:hint="eastAsia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Заведующий</w:t>
            </w:r>
          </w:p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раз в неделю</w:t>
            </w: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758AE" w:rsidTr="00B758AE">
        <w:trPr>
          <w:cantSplit/>
          <w:trHeight w:val="129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758AE" w:rsidTr="00B758AE">
        <w:trPr>
          <w:cantSplit/>
          <w:trHeight w:val="473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27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Своевременность смены спец. одежды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повар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ежедневно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Визуальный контроль</w:t>
            </w:r>
          </w:p>
        </w:tc>
      </w:tr>
      <w:tr w:rsidR="00B758AE" w:rsidTr="00B758AE">
        <w:trPr>
          <w:cantSplit/>
          <w:trHeight w:val="472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раз в квартал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Заявка на приобретение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758AE" w:rsidTr="00B758AE">
        <w:trPr>
          <w:cantSplit/>
          <w:trHeight w:val="55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Наличие достаточного количества и состояния кухонной посуды и инвентаря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повар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постоянно </w:t>
            </w:r>
          </w:p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jc w:val="center"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Визуальный контроль</w:t>
            </w:r>
          </w:p>
        </w:tc>
      </w:tr>
      <w:tr w:rsidR="00B758AE" w:rsidTr="00B758AE">
        <w:trPr>
          <w:cantSplit/>
          <w:trHeight w:val="55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Завхоз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раз в квартал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jc w:val="center"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Акт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758AE" w:rsidTr="00B758AE">
        <w:trPr>
          <w:cantSplit/>
          <w:trHeight w:val="55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Заведующая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 необходимости</w:t>
            </w: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AE" w:rsidRDefault="00B758A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</w:tbl>
    <w:p w:rsidR="00B758AE" w:rsidRDefault="00B758AE" w:rsidP="00B758AE">
      <w:pPr>
        <w:pStyle w:val="20"/>
        <w:shd w:val="clear" w:color="auto" w:fill="auto"/>
        <w:tabs>
          <w:tab w:val="left" w:pos="0"/>
        </w:tabs>
        <w:spacing w:before="0" w:line="240" w:lineRule="auto"/>
        <w:ind w:right="54" w:firstLine="0"/>
      </w:pPr>
    </w:p>
    <w:p w:rsidR="00EE746D" w:rsidRDefault="00EE746D"/>
    <w:sectPr w:rsidR="00EE7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44D42"/>
    <w:multiLevelType w:val="hybridMultilevel"/>
    <w:tmpl w:val="2CEE2E5C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350B7B"/>
    <w:multiLevelType w:val="hybridMultilevel"/>
    <w:tmpl w:val="44363C7E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566D7"/>
    <w:multiLevelType w:val="hybridMultilevel"/>
    <w:tmpl w:val="3086E990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4E0785"/>
    <w:multiLevelType w:val="hybridMultilevel"/>
    <w:tmpl w:val="51B2A98A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50E2B"/>
    <w:multiLevelType w:val="hybridMultilevel"/>
    <w:tmpl w:val="85929472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F27AD4"/>
    <w:multiLevelType w:val="hybridMultilevel"/>
    <w:tmpl w:val="D0A04ABA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76072E"/>
    <w:multiLevelType w:val="hybridMultilevel"/>
    <w:tmpl w:val="4B18462A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5E62C9"/>
    <w:multiLevelType w:val="hybridMultilevel"/>
    <w:tmpl w:val="17CE82BC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1756BC"/>
    <w:multiLevelType w:val="hybridMultilevel"/>
    <w:tmpl w:val="6B9CBEAA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ED4DD6"/>
    <w:multiLevelType w:val="hybridMultilevel"/>
    <w:tmpl w:val="BDCCC23A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2C700A6"/>
    <w:multiLevelType w:val="hybridMultilevel"/>
    <w:tmpl w:val="0AF833E4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AB8A58C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AE565D6"/>
    <w:multiLevelType w:val="hybridMultilevel"/>
    <w:tmpl w:val="1ACA1A52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BC473D6"/>
    <w:multiLevelType w:val="hybridMultilevel"/>
    <w:tmpl w:val="F526738E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8AE"/>
    <w:rsid w:val="00B758AE"/>
    <w:rsid w:val="00EE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8A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B758A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">
    <w:name w:val="Основной текст (2)_"/>
    <w:link w:val="20"/>
    <w:locked/>
    <w:rsid w:val="00B758A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758AE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p11">
    <w:name w:val="p11"/>
    <w:basedOn w:val="a"/>
    <w:rsid w:val="00B758A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4">
    <w:name w:val="Balloon Text"/>
    <w:basedOn w:val="a"/>
    <w:link w:val="a5"/>
    <w:uiPriority w:val="99"/>
    <w:semiHidden/>
    <w:unhideWhenUsed/>
    <w:rsid w:val="00B758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58AE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8A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B758A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">
    <w:name w:val="Основной текст (2)_"/>
    <w:link w:val="20"/>
    <w:locked/>
    <w:rsid w:val="00B758A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758AE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p11">
    <w:name w:val="p11"/>
    <w:basedOn w:val="a"/>
    <w:rsid w:val="00B758A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4">
    <w:name w:val="Balloon Text"/>
    <w:basedOn w:val="a"/>
    <w:link w:val="a5"/>
    <w:uiPriority w:val="99"/>
    <w:semiHidden/>
    <w:unhideWhenUsed/>
    <w:rsid w:val="00B758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58AE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2465</Words>
  <Characters>14052</Characters>
  <Application>Microsoft Office Word</Application>
  <DocSecurity>0</DocSecurity>
  <Lines>117</Lines>
  <Paragraphs>32</Paragraphs>
  <ScaleCrop>false</ScaleCrop>
  <Company>SPecialiST RePack</Company>
  <LinksUpToDate>false</LinksUpToDate>
  <CharactersWithSpaces>16485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2022-03-16T09:07:00Z</dcterms:created>
  <dcterms:modified xsi:type="dcterms:W3CDTF">2022-03-16T09:10:00Z</dcterms:modified>
</cp:coreProperties>
</file>